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B2" w:rsidRDefault="009302B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02B2" w:rsidRDefault="009302B2">
      <w:pPr>
        <w:pStyle w:val="ConsPlusNormal"/>
        <w:jc w:val="both"/>
        <w:outlineLvl w:val="0"/>
      </w:pPr>
    </w:p>
    <w:p w:rsidR="009302B2" w:rsidRDefault="009302B2">
      <w:pPr>
        <w:pStyle w:val="ConsPlusNormal"/>
        <w:outlineLvl w:val="0"/>
      </w:pPr>
      <w:r>
        <w:t>Зарегистрировано в Минюсте России 18 января 2023 г. N 72030</w:t>
      </w:r>
    </w:p>
    <w:p w:rsidR="009302B2" w:rsidRDefault="00930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jc w:val="center"/>
      </w:pPr>
      <w:r>
        <w:t>МИНИСТЕРСТВО ПРОСВЕЩЕНИЯ РОССИЙСКОЙ ФЕДЕРАЦИИ</w:t>
      </w:r>
    </w:p>
    <w:p w:rsidR="009302B2" w:rsidRDefault="009302B2">
      <w:pPr>
        <w:pStyle w:val="ConsPlusTitle"/>
        <w:jc w:val="center"/>
      </w:pPr>
    </w:p>
    <w:p w:rsidR="009302B2" w:rsidRDefault="009302B2">
      <w:pPr>
        <w:pStyle w:val="ConsPlusTitle"/>
        <w:jc w:val="center"/>
      </w:pPr>
      <w:r>
        <w:t>ПРИКАЗ</w:t>
      </w:r>
    </w:p>
    <w:p w:rsidR="009302B2" w:rsidRDefault="009302B2">
      <w:pPr>
        <w:pStyle w:val="ConsPlusTitle"/>
        <w:jc w:val="center"/>
      </w:pPr>
      <w:r>
        <w:t>от 12 декабря 2022 г. N 1097</w:t>
      </w:r>
    </w:p>
    <w:p w:rsidR="009302B2" w:rsidRDefault="009302B2">
      <w:pPr>
        <w:pStyle w:val="ConsPlusTitle"/>
        <w:jc w:val="center"/>
      </w:pPr>
    </w:p>
    <w:p w:rsidR="009302B2" w:rsidRDefault="009302B2">
      <w:pPr>
        <w:pStyle w:val="ConsPlusTitle"/>
        <w:jc w:val="center"/>
      </w:pPr>
      <w:r>
        <w:t>ОБ УТВЕРЖДЕНИИ</w:t>
      </w:r>
    </w:p>
    <w:p w:rsidR="009302B2" w:rsidRDefault="009302B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302B2" w:rsidRDefault="009302B2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302B2" w:rsidRDefault="009302B2">
      <w:pPr>
        <w:pStyle w:val="ConsPlusTitle"/>
        <w:jc w:val="center"/>
      </w:pPr>
      <w:r>
        <w:t>08.02.14 ЭКСПЛУАТАЦИЯ И ОБСЛУЖИВАНИЕ МНОГОКВАРТИРНОГО ДОМА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08.02.14 Эксплуатация и обслуживание многоквартирного дома (далее - стандарт).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08.02.11</w:t>
        </w:r>
      </w:hyperlink>
      <w:r>
        <w:t xml:space="preserve"> Управление, эксплуатация и обслуживание многоквартирного дома, утвержденным приказом Министерства образования и науки Российской Федерации от 10 декабря 2015 г. N 1444 (зарегистрирован Министерством юстиции Российской Федерации 31 декабря 2015 г., регистрационный N 40435),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1">
        <w:r>
          <w:rPr>
            <w:color w:val="0000FF"/>
          </w:rPr>
          <w:t>43.02.08</w:t>
        </w:r>
      </w:hyperlink>
      <w:r>
        <w:t xml:space="preserve"> Сервис домашнего и коммунального хозяйства, утвержденным приказом Министерства образования и науки Российской Федерации от 13 марта 2018 г. N 177 (зарегистрирован Министерством юстиции Российской Федерации 29 марта 2018 г., регистрационный N 50567), прекращается с 1 февраля 2023 года.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right"/>
      </w:pPr>
      <w:r>
        <w:t>Министр</w:t>
      </w:r>
    </w:p>
    <w:p w:rsidR="009302B2" w:rsidRDefault="009302B2">
      <w:pPr>
        <w:pStyle w:val="ConsPlusNormal"/>
        <w:jc w:val="right"/>
      </w:pPr>
      <w:r>
        <w:t>С.С.КРАВЦОВ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right"/>
        <w:outlineLvl w:val="0"/>
      </w:pPr>
      <w:r>
        <w:t>Утвержден</w:t>
      </w:r>
    </w:p>
    <w:p w:rsidR="009302B2" w:rsidRDefault="009302B2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9302B2" w:rsidRDefault="009302B2">
      <w:pPr>
        <w:pStyle w:val="ConsPlusNormal"/>
        <w:jc w:val="right"/>
      </w:pPr>
      <w:r>
        <w:t>Российской Федерации</w:t>
      </w:r>
    </w:p>
    <w:p w:rsidR="009302B2" w:rsidRDefault="009302B2">
      <w:pPr>
        <w:pStyle w:val="ConsPlusNormal"/>
        <w:jc w:val="right"/>
      </w:pPr>
      <w:r>
        <w:t>от 12 декабря 2022 г. N 1097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9302B2" w:rsidRDefault="009302B2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302B2" w:rsidRDefault="009302B2">
      <w:pPr>
        <w:pStyle w:val="ConsPlusTitle"/>
        <w:jc w:val="center"/>
      </w:pPr>
      <w:r>
        <w:t>08.02.14 ЭКСПЛУАТАЦИЯ И ОБСЛУЖИВАНИЕ МНОГОКВАРТИРНОГО ДОМА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jc w:val="center"/>
        <w:outlineLvl w:val="1"/>
      </w:pPr>
      <w:r>
        <w:t>I. ОБЩИЕ ПОЛОЖЕНИЯ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bookmarkStart w:id="2" w:name="P38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08.02.14 Эксплуатация и обслуживание многоквартирного дома (далее соответственно - ФГОС СПО, образовательная программа, специальность) в соответствии с квалификацией специалиста среднего звена "техник" &lt;1&gt;.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lastRenderedPageBreak/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bookmarkStart w:id="3" w:name="P59"/>
      <w:bookmarkEnd w:id="3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lastRenderedPageBreak/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59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</w:t>
      </w:r>
      <w:proofErr w:type="spellStart"/>
      <w:r>
        <w:t>Профессионалитет</w:t>
      </w:r>
      <w:proofErr w:type="spellEnd"/>
      <w:r>
        <w:t>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bookmarkStart w:id="4" w:name="P71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8">
        <w:r>
          <w:rPr>
            <w:color w:val="0000FF"/>
          </w:rPr>
          <w:t>16</w:t>
        </w:r>
      </w:hyperlink>
      <w:r>
        <w:t>. Строительство и жилищно-коммунальное хозяйство &lt;6&gt;.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7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lastRenderedPageBreak/>
        <w:t>практику;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right"/>
      </w:pPr>
      <w:r>
        <w:t>Таблица N 1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center"/>
      </w:pPr>
      <w:bookmarkStart w:id="5" w:name="P87"/>
      <w:bookmarkEnd w:id="5"/>
      <w:r>
        <w:t>Структура и объем образовательной программы</w:t>
      </w:r>
    </w:p>
    <w:p w:rsidR="009302B2" w:rsidRDefault="0093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742"/>
      </w:tblGrid>
      <w:tr w:rsidR="009302B2">
        <w:tc>
          <w:tcPr>
            <w:tcW w:w="5216" w:type="dxa"/>
          </w:tcPr>
          <w:p w:rsidR="009302B2" w:rsidRDefault="009302B2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742" w:type="dxa"/>
          </w:tcPr>
          <w:p w:rsidR="009302B2" w:rsidRDefault="009302B2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9302B2">
        <w:tc>
          <w:tcPr>
            <w:tcW w:w="5216" w:type="dxa"/>
          </w:tcPr>
          <w:p w:rsidR="009302B2" w:rsidRDefault="009302B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42" w:type="dxa"/>
          </w:tcPr>
          <w:p w:rsidR="009302B2" w:rsidRDefault="009302B2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9302B2">
        <w:tc>
          <w:tcPr>
            <w:tcW w:w="5216" w:type="dxa"/>
          </w:tcPr>
          <w:p w:rsidR="009302B2" w:rsidRDefault="009302B2">
            <w:pPr>
              <w:pStyle w:val="ConsPlusNormal"/>
            </w:pPr>
            <w:r>
              <w:t>Практика</w:t>
            </w:r>
          </w:p>
        </w:tc>
        <w:tc>
          <w:tcPr>
            <w:tcW w:w="3742" w:type="dxa"/>
          </w:tcPr>
          <w:p w:rsidR="009302B2" w:rsidRDefault="009302B2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9302B2">
        <w:tc>
          <w:tcPr>
            <w:tcW w:w="5216" w:type="dxa"/>
          </w:tcPr>
          <w:p w:rsidR="009302B2" w:rsidRDefault="009302B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42" w:type="dxa"/>
          </w:tcPr>
          <w:p w:rsidR="009302B2" w:rsidRDefault="009302B2">
            <w:pPr>
              <w:pStyle w:val="ConsPlusNormal"/>
              <w:jc w:val="center"/>
            </w:pPr>
            <w:r>
              <w:t>216</w:t>
            </w:r>
          </w:p>
        </w:tc>
      </w:tr>
      <w:tr w:rsidR="009302B2">
        <w:tc>
          <w:tcPr>
            <w:tcW w:w="8958" w:type="dxa"/>
            <w:gridSpan w:val="2"/>
          </w:tcPr>
          <w:p w:rsidR="009302B2" w:rsidRDefault="009302B2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9302B2">
        <w:tc>
          <w:tcPr>
            <w:tcW w:w="5216" w:type="dxa"/>
          </w:tcPr>
          <w:p w:rsidR="009302B2" w:rsidRDefault="009302B2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742" w:type="dxa"/>
          </w:tcPr>
          <w:p w:rsidR="009302B2" w:rsidRDefault="009302B2">
            <w:pPr>
              <w:pStyle w:val="ConsPlusNormal"/>
              <w:jc w:val="center"/>
            </w:pPr>
            <w:r>
              <w:t>2952</w:t>
            </w:r>
          </w:p>
        </w:tc>
      </w:tr>
      <w:tr w:rsidR="009302B2">
        <w:tc>
          <w:tcPr>
            <w:tcW w:w="5216" w:type="dxa"/>
          </w:tcPr>
          <w:p w:rsidR="009302B2" w:rsidRDefault="009302B2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20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3742" w:type="dxa"/>
          </w:tcPr>
          <w:p w:rsidR="009302B2" w:rsidRDefault="009302B2">
            <w:pPr>
              <w:pStyle w:val="ConsPlusNormal"/>
              <w:jc w:val="center"/>
            </w:pPr>
            <w:r>
              <w:t>4428</w:t>
            </w:r>
          </w:p>
        </w:tc>
      </w:tr>
    </w:tbl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9302B2" w:rsidRDefault="009302B2">
      <w:pPr>
        <w:pStyle w:val="ConsPlusNormal"/>
        <w:spacing w:before="220"/>
        <w:ind w:firstLine="540"/>
        <w:jc w:val="both"/>
      </w:pPr>
      <w:bookmarkStart w:id="6" w:name="P112"/>
      <w:bookmarkEnd w:id="6"/>
      <w:r>
        <w:lastRenderedPageBreak/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обеспечение технической эксплуатации гражданских зданий и контроля предоставления жилищно-коммунальных услуг;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организация мероприятий по содержанию помещений гражданских зданий и территории.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2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"Правовое обеспечение профессиональной деятельности", "Основы экономики, менеджмента и маркетинга", "Прикладные компьютерные программы в профессиональной деятельности", "Этика профессиональной деятельности", "Сервисная деятельность".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lastRenderedPageBreak/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2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8 зачетных единиц.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9302B2" w:rsidRDefault="009302B2">
      <w:pPr>
        <w:pStyle w:val="ConsPlusTitle"/>
        <w:jc w:val="center"/>
      </w:pPr>
      <w:r>
        <w:t>ОБРАЗОВАТЕЛЬНОЙ ПРОГРАММЫ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r w:rsidR="008D5A8F">
        <w:t>интерпретации информации,</w:t>
      </w:r>
      <w:r>
        <w:t xml:space="preserve"> и информационные технологии для выполнения задач профессиональной деятельности;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ОК 07. Содействовать сохранению окружающей среды, ресурсосбережению, применять </w:t>
      </w:r>
      <w:r>
        <w:lastRenderedPageBreak/>
        <w:t>знания об изменении климата, принципы бережливого производства, эффективно действовать в чрезвычайных ситуациях;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2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right"/>
      </w:pPr>
      <w:r>
        <w:t>Таблица N 2</w:t>
      </w:r>
    </w:p>
    <w:p w:rsidR="009302B2" w:rsidRDefault="009302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9302B2">
        <w:tc>
          <w:tcPr>
            <w:tcW w:w="2834" w:type="dxa"/>
          </w:tcPr>
          <w:p w:rsidR="009302B2" w:rsidRDefault="009302B2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9302B2" w:rsidRDefault="009302B2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9302B2">
        <w:tc>
          <w:tcPr>
            <w:tcW w:w="2834" w:type="dxa"/>
          </w:tcPr>
          <w:p w:rsidR="009302B2" w:rsidRDefault="00930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9302B2" w:rsidRDefault="009302B2">
            <w:pPr>
              <w:pStyle w:val="ConsPlusNormal"/>
              <w:jc w:val="center"/>
            </w:pPr>
            <w:r>
              <w:t>2</w:t>
            </w:r>
          </w:p>
        </w:tc>
      </w:tr>
      <w:tr w:rsidR="009302B2">
        <w:tc>
          <w:tcPr>
            <w:tcW w:w="2834" w:type="dxa"/>
          </w:tcPr>
          <w:p w:rsidR="009302B2" w:rsidRDefault="009302B2">
            <w:pPr>
              <w:pStyle w:val="ConsPlusNormal"/>
            </w:pPr>
            <w:r>
              <w:t>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</w:t>
            </w:r>
          </w:p>
        </w:tc>
        <w:tc>
          <w:tcPr>
            <w:tcW w:w="6236" w:type="dxa"/>
          </w:tcPr>
          <w:p w:rsidR="009302B2" w:rsidRDefault="009302B2">
            <w:pPr>
              <w:pStyle w:val="ConsPlusNormal"/>
              <w:jc w:val="both"/>
            </w:pPr>
            <w:r>
              <w:t>ПК 1.1. Ввести и осуществлять прием-передачу, учет и хранение технической и иной документации, связанной с управлением многоквартирными домами, используя нормативные, правовые, методические и инструктивные документы.</w:t>
            </w:r>
          </w:p>
          <w:p w:rsidR="009302B2" w:rsidRDefault="009302B2">
            <w:pPr>
              <w:pStyle w:val="ConsPlusNormal"/>
              <w:jc w:val="both"/>
            </w:pPr>
            <w:r>
              <w:t>ПК 1.2. Организовывать работу по регистрационному учету пользователей и по обращениям потребителей жилищно-коммунальных услуг многоквартирных домов.</w:t>
            </w:r>
          </w:p>
          <w:p w:rsidR="009302B2" w:rsidRDefault="009302B2">
            <w:pPr>
              <w:pStyle w:val="ConsPlusNormal"/>
              <w:jc w:val="both"/>
            </w:pPr>
            <w:r>
              <w:t>ПК 1.3. 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домами.</w:t>
            </w:r>
          </w:p>
          <w:p w:rsidR="009302B2" w:rsidRDefault="009302B2">
            <w:pPr>
              <w:pStyle w:val="ConsPlusNormal"/>
              <w:jc w:val="both"/>
            </w:pPr>
            <w:r>
              <w:t>ПК 1.4. Организовывать работу первичных трудовых коллективов по обслуживанию общедомового имущества.</w:t>
            </w:r>
          </w:p>
          <w:p w:rsidR="009302B2" w:rsidRDefault="009302B2">
            <w:pPr>
              <w:pStyle w:val="ConsPlusNormal"/>
              <w:jc w:val="both"/>
            </w:pPr>
            <w:r>
              <w:t>ПК 1.5. Организовывать проведение расчетов с потребителями и поставщиками жилищно-коммунальных услуг.</w:t>
            </w:r>
          </w:p>
        </w:tc>
      </w:tr>
      <w:tr w:rsidR="009302B2">
        <w:tc>
          <w:tcPr>
            <w:tcW w:w="2834" w:type="dxa"/>
          </w:tcPr>
          <w:p w:rsidR="009302B2" w:rsidRDefault="009302B2">
            <w:pPr>
              <w:pStyle w:val="ConsPlusNormal"/>
            </w:pPr>
            <w:r>
              <w:t>обеспечение технической эксплуатации гражданских зданий и контроля предоставления жилищно-коммунальных услуг</w:t>
            </w:r>
          </w:p>
        </w:tc>
        <w:tc>
          <w:tcPr>
            <w:tcW w:w="6236" w:type="dxa"/>
          </w:tcPr>
          <w:p w:rsidR="009302B2" w:rsidRDefault="009302B2">
            <w:pPr>
              <w:pStyle w:val="ConsPlusNormal"/>
              <w:jc w:val="both"/>
            </w:pPr>
            <w:r>
              <w:t>ПК 2.1. Организовывать работы и услуги по содержанию инженерных систем и конструктивных элементов, входящих в состав общего имущества в многоквартирных домах.</w:t>
            </w:r>
          </w:p>
          <w:p w:rsidR="009302B2" w:rsidRDefault="009302B2">
            <w:pPr>
              <w:pStyle w:val="ConsPlusNormal"/>
              <w:jc w:val="both"/>
            </w:pPr>
            <w:r>
              <w:t>ПК 2.2. Организовывать техническую эксплуатацию инженерных систем и конструктивных элементов зданий жилищно-коммунального хозяйства.</w:t>
            </w:r>
          </w:p>
          <w:p w:rsidR="009302B2" w:rsidRDefault="009302B2">
            <w:pPr>
              <w:pStyle w:val="ConsPlusNormal"/>
              <w:jc w:val="both"/>
            </w:pPr>
            <w:r>
              <w:t>ПК 2.3. Осуществлять контроль технического состояния многоквартирного дома и качества предоставления коммунальных ресурсов.</w:t>
            </w:r>
          </w:p>
          <w:p w:rsidR="009302B2" w:rsidRDefault="009302B2">
            <w:pPr>
              <w:pStyle w:val="ConsPlusNormal"/>
              <w:jc w:val="both"/>
            </w:pPr>
            <w:r>
              <w:t>ПК 2.4. Организовывать устранение аварийных ситуаций и проведение мероприятий по безопасности жизнедеятельности многоквартирных домов.</w:t>
            </w:r>
          </w:p>
          <w:p w:rsidR="009302B2" w:rsidRDefault="009302B2">
            <w:pPr>
              <w:pStyle w:val="ConsPlusNormal"/>
              <w:jc w:val="both"/>
            </w:pPr>
            <w:r>
              <w:t>ПК 2.5. Выполнять санитарно-эпидемиологические требования при предоставлении коммунальных услуг.</w:t>
            </w:r>
          </w:p>
        </w:tc>
      </w:tr>
      <w:tr w:rsidR="009302B2">
        <w:tc>
          <w:tcPr>
            <w:tcW w:w="2834" w:type="dxa"/>
          </w:tcPr>
          <w:p w:rsidR="009302B2" w:rsidRDefault="009302B2">
            <w:pPr>
              <w:pStyle w:val="ConsPlusNormal"/>
            </w:pPr>
            <w:r>
              <w:lastRenderedPageBreak/>
              <w:t>организация мероприятий по содержанию помещений гражданских зданий и территории</w:t>
            </w:r>
          </w:p>
        </w:tc>
        <w:tc>
          <w:tcPr>
            <w:tcW w:w="6236" w:type="dxa"/>
          </w:tcPr>
          <w:p w:rsidR="009302B2" w:rsidRDefault="009302B2">
            <w:pPr>
              <w:pStyle w:val="ConsPlusNormal"/>
              <w:jc w:val="both"/>
            </w:pPr>
            <w:r>
              <w:t>ПК 3.1. Планировать, организовывать и обеспечивать контроль проведения работ, связанных с соблюдением санитарного содержания общего имущества в многоквартирных домах.</w:t>
            </w:r>
          </w:p>
          <w:p w:rsidR="009302B2" w:rsidRDefault="009302B2">
            <w:pPr>
              <w:pStyle w:val="ConsPlusNormal"/>
              <w:jc w:val="both"/>
            </w:pPr>
            <w:r>
              <w:t>ПК 3.2. Планировать, организовывать и обеспечивать контроль проведения работ по благоустройству прилегающих территорий многоквартирных домов.</w:t>
            </w:r>
          </w:p>
        </w:tc>
      </w:tr>
    </w:tbl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2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</w:t>
      </w:r>
      <w:r w:rsidRPr="00B85B5E">
        <w:rPr>
          <w:highlight w:val="yellow"/>
        </w:rPr>
        <w:t>осваивают профессию рабочего, должность служащего</w:t>
      </w:r>
      <w:r>
        <w:t xml:space="preserve"> (одну или несколько) в соответствии с </w:t>
      </w:r>
      <w:hyperlink r:id="rId21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&lt;7&gt;.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9302B2" w:rsidRDefault="009302B2">
      <w:pPr>
        <w:pStyle w:val="ConsPlusTitle"/>
        <w:jc w:val="center"/>
      </w:pPr>
      <w:r>
        <w:t>ОБРАЗОВАТЕЛЬНОЙ ПРОГРАММЫ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r:id="rId24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r:id="rId25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</w:t>
      </w:r>
      <w:r>
        <w:lastRenderedPageBreak/>
        <w:t xml:space="preserve">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r:id="rId26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</w:t>
      </w:r>
      <w:r>
        <w:lastRenderedPageBreak/>
        <w:t>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1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1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1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lastRenderedPageBreak/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48, ст. 8315).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50, ст. 8792.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9302B2" w:rsidRDefault="009302B2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jc w:val="both"/>
      </w:pPr>
    </w:p>
    <w:p w:rsidR="009302B2" w:rsidRDefault="00930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AD2" w:rsidRDefault="00FE2AD2"/>
    <w:sectPr w:rsidR="00FE2AD2" w:rsidSect="0009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B2"/>
    <w:rsid w:val="00352ACE"/>
    <w:rsid w:val="007234BB"/>
    <w:rsid w:val="008D5A8F"/>
    <w:rsid w:val="009302B2"/>
    <w:rsid w:val="00B85B5E"/>
    <w:rsid w:val="00E0750B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0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0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30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30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8324D1C2CD1C6AA9B747F3DB6FEC1BEA6B2062F80EA2BF02EC3BF2E49F24CB99CCBF12ECC4BFA486A4A19094A5534894726AA8BE5F6CEFQCmBE" TargetMode="External"/><Relationship Id="rId13" Type="http://schemas.openxmlformats.org/officeDocument/2006/relationships/hyperlink" Target="consultantplus://offline/ref=528324D1C2CD1C6AA9B747F3DB6FEC1BED602E63FC0DA2BF02EC3BF2E49F24CB99CCBF17E790EEE1D3A2F4C2CEF05A57956C68QAmFE" TargetMode="External"/><Relationship Id="rId18" Type="http://schemas.openxmlformats.org/officeDocument/2006/relationships/hyperlink" Target="consultantplus://offline/ref=528324D1C2CD1C6AA9B747F3DB6FEC1BEB632C61FA0BA2BF02EC3BF2E49F24CB99CCBF12ECC4BFAD86A4A19094A5534894726AA8BE5F6CEFQCmBE" TargetMode="External"/><Relationship Id="rId26" Type="http://schemas.openxmlformats.org/officeDocument/2006/relationships/hyperlink" Target="consultantplus://offline/ref=528324D1C2CD1C6AA9B747F3DB6FEC1BED662961F80CA2BF02EC3BF2E49F24CB99CCBF12ECC4BEA681A4A19094A5534894726AA8BE5F6CEFQCm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8324D1C2CD1C6AA9B747F3DB6FEC1BEA6A216EFA08A2BF02EC3BF2E49F24CB99CCBF12ECC4BFA484A4A19094A5534894726AA8BE5F6CEFQCmBE" TargetMode="External"/><Relationship Id="rId7" Type="http://schemas.openxmlformats.org/officeDocument/2006/relationships/hyperlink" Target="consultantplus://offline/ref=528324D1C2CD1C6AA9B747F3DB6FEC1BEA6B2165FC09A2BF02EC3BF2E49F24CB99CCBF12ECC4BFA284A4A19094A5534894726AA8BE5F6CEFQCmBE" TargetMode="External"/><Relationship Id="rId12" Type="http://schemas.openxmlformats.org/officeDocument/2006/relationships/hyperlink" Target="consultantplus://offline/ref=528324D1C2CD1C6AA9B747F3DB6FEC1BED632161FD0AA2BF02EC3BF2E49F24CB99CCBF12ECC4BAA384A4A19094A5534894726AA8BE5F6CEFQCmBE" TargetMode="External"/><Relationship Id="rId17" Type="http://schemas.openxmlformats.org/officeDocument/2006/relationships/hyperlink" Target="consultantplus://offline/ref=528324D1C2CD1C6AA9B747F3DB6FEC1BED63296FFB0BA2BF02EC3BF2E49F24CB99CCBF12ECC4BFA686A4A19094A5534894726AA8BE5F6CEFQCmBE" TargetMode="External"/><Relationship Id="rId25" Type="http://schemas.openxmlformats.org/officeDocument/2006/relationships/hyperlink" Target="consultantplus://offline/ref=528324D1C2CD1C6AA9B747F3DB6FEC1BEA642F63FE0FA2BF02EC3BF2E49F24CB99CCBF12ECC4BFA681A4A19094A5534894726AA8BE5F6CEFQCm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8324D1C2CD1C6AA9B747F3DB6FEC1BED662866FA0BA2BF02EC3BF2E49F24CB99CCBF12ECC4BDA18FA4A19094A5534894726AA8BE5F6CEFQCmBE" TargetMode="External"/><Relationship Id="rId20" Type="http://schemas.openxmlformats.org/officeDocument/2006/relationships/hyperlink" Target="consultantplus://offline/ref=528324D1C2CD1C6AA9B747F3DB6FEC1BED602E63FC0DA2BF02EC3BF2E49F24CB99CCBF17E790EEE1D3A2F4C2CEF05A57956C68QAmF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8324D1C2CD1C6AA9B747F3DB6FEC1BED612062FD08A2BF02EC3BF2E49F24CB99CCBF12ECC4BFA087A4A19094A5534894726AA8BE5F6CEFQCmBE" TargetMode="External"/><Relationship Id="rId11" Type="http://schemas.openxmlformats.org/officeDocument/2006/relationships/hyperlink" Target="consultantplus://offline/ref=528324D1C2CD1C6AA9B747F3DB6FEC1BEA652F61F909A2BF02EC3BF2E49F24CB99CCBF12ECC5B9A78EA4A19094A5534894726AA8BE5F6CEFQCmBE" TargetMode="External"/><Relationship Id="rId24" Type="http://schemas.openxmlformats.org/officeDocument/2006/relationships/hyperlink" Target="consultantplus://offline/ref=528324D1C2CD1C6AA9B747F3DB6FEC1BEA652963F10FA2BF02EC3BF2E49F24CB99CCBF12ECC4BFA181A4A19094A5534894726AA8BE5F6CEFQCmB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28324D1C2CD1C6AA9B747F3DB6FEC1BED662866FA0BA2BF02EC3BF2E49F24CB99CCBF14EBC0B4F1D7EBA0CCD1F34049937268ACA2Q5mEE" TargetMode="External"/><Relationship Id="rId23" Type="http://schemas.openxmlformats.org/officeDocument/2006/relationships/hyperlink" Target="consultantplus://offline/ref=528324D1C2CD1C6AA9B747F3DB6FEC1BED612860FA0FA2BF02EC3BF2E49F24CB8BCCE71EEDC7A1A582B1F7C1D2QFm3E" TargetMode="External"/><Relationship Id="rId28" Type="http://schemas.openxmlformats.org/officeDocument/2006/relationships/hyperlink" Target="consultantplus://offline/ref=528324D1C2CD1C6AA9B747F3DB6FEC1BED622A64F009A2BF02EC3BF2E49F24CB8BCCE71EEDC7A1A582B1F7C1D2QFm3E" TargetMode="External"/><Relationship Id="rId10" Type="http://schemas.openxmlformats.org/officeDocument/2006/relationships/hyperlink" Target="consultantplus://offline/ref=528324D1C2CD1C6AA9B747F3DB6FEC1BEB6B2C6EF80FA2BF02EC3BF2E49F24CB8BCCE71EEDC7A1A582B1F7C1D2QFm3E" TargetMode="External"/><Relationship Id="rId19" Type="http://schemas.openxmlformats.org/officeDocument/2006/relationships/hyperlink" Target="consultantplus://offline/ref=528324D1C2CD1C6AA9B747F3DB6FEC1BEB632C61FA0BA2BF02EC3BF2E49F24CB99CCBF12ECC4BFA181A4A19094A5534894726AA8BE5F6CEFQCm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8324D1C2CD1C6AA9B747F3DB6FEC1BEA652F61F909A2BF02EC3BF2E49F24CB99CCBF10EBCFEBF4C2FAF8C0D3EE5E4D896E6AAEQAm3E" TargetMode="External"/><Relationship Id="rId14" Type="http://schemas.openxmlformats.org/officeDocument/2006/relationships/hyperlink" Target="consultantplus://offline/ref=528324D1C2CD1C6AA9B747F3DB6FEC1BED602E63FC0DA2BF02EC3BF2E49F24CB99CCBF17E790EEE1D3A2F4C2CEF05A57956C68QAmFE" TargetMode="External"/><Relationship Id="rId22" Type="http://schemas.openxmlformats.org/officeDocument/2006/relationships/hyperlink" Target="consultantplus://offline/ref=528324D1C2CD1C6AA9B747F3DB6FEC1BED662866FA0BA2BF02EC3BF2E49F24CB99CCBF17EDC1B4F1D7EBA0CCD1F34049937268ACA2Q5mEE" TargetMode="External"/><Relationship Id="rId27" Type="http://schemas.openxmlformats.org/officeDocument/2006/relationships/hyperlink" Target="consultantplus://offline/ref=528324D1C2CD1C6AA9B747F3DB6FEC1BED662866FA0BA2BF02EC3BF2E49F24CB8BCCE71EEDC7A1A582B1F7C1D2QFm3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5527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Толстых</dc:creator>
  <cp:lastModifiedBy>ккст</cp:lastModifiedBy>
  <cp:revision>2</cp:revision>
  <dcterms:created xsi:type="dcterms:W3CDTF">2023-09-14T11:56:00Z</dcterms:created>
  <dcterms:modified xsi:type="dcterms:W3CDTF">2023-09-14T11:56:00Z</dcterms:modified>
</cp:coreProperties>
</file>